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F703" w14:textId="77777777" w:rsidR="00967E11" w:rsidRDefault="00967E11" w:rsidP="006553B7">
      <w:pPr>
        <w:spacing w:after="0"/>
        <w:rPr>
          <w:b/>
          <w:bCs/>
          <w:sz w:val="28"/>
          <w:szCs w:val="28"/>
        </w:rPr>
      </w:pPr>
    </w:p>
    <w:p w14:paraId="06C26E0A" w14:textId="77777777" w:rsidR="00967E11" w:rsidRDefault="00967E11" w:rsidP="006553B7">
      <w:pPr>
        <w:spacing w:after="0"/>
        <w:rPr>
          <w:b/>
          <w:bCs/>
          <w:sz w:val="28"/>
          <w:szCs w:val="28"/>
        </w:rPr>
      </w:pPr>
    </w:p>
    <w:p w14:paraId="02D68BD9" w14:textId="77777777" w:rsidR="00967E11" w:rsidRDefault="00967E11" w:rsidP="006553B7">
      <w:pPr>
        <w:spacing w:after="0"/>
        <w:rPr>
          <w:b/>
          <w:bCs/>
          <w:sz w:val="28"/>
          <w:szCs w:val="28"/>
        </w:rPr>
      </w:pPr>
    </w:p>
    <w:p w14:paraId="1673DE32" w14:textId="0DB4D807" w:rsidR="006B1A4F" w:rsidRPr="00676313" w:rsidRDefault="006B1A4F" w:rsidP="006553B7">
      <w:pPr>
        <w:spacing w:after="0"/>
      </w:pPr>
      <w:r w:rsidRPr="00676313">
        <w:rPr>
          <w:b/>
          <w:bCs/>
          <w:sz w:val="28"/>
          <w:szCs w:val="28"/>
        </w:rPr>
        <w:t xml:space="preserve">Media </w:t>
      </w:r>
      <w:r w:rsidR="00B64602">
        <w:rPr>
          <w:b/>
          <w:bCs/>
          <w:sz w:val="28"/>
          <w:szCs w:val="28"/>
        </w:rPr>
        <w:t>Release</w:t>
      </w:r>
      <w:r w:rsidRPr="00676313">
        <w:t xml:space="preserve">– for immediate release </w:t>
      </w:r>
      <w:r w:rsidRPr="00676313">
        <w:tab/>
      </w:r>
      <w:r w:rsidRPr="00676313">
        <w:tab/>
      </w:r>
      <w:r w:rsidRPr="00676313">
        <w:tab/>
      </w:r>
      <w:r w:rsidRPr="00676313">
        <w:tab/>
      </w:r>
      <w:r w:rsidRPr="00676313">
        <w:tab/>
      </w:r>
      <w:r w:rsidR="00CF5E47">
        <w:t>3</w:t>
      </w:r>
      <w:r w:rsidR="00BE43D5">
        <w:t xml:space="preserve"> </w:t>
      </w:r>
      <w:r w:rsidR="00016170">
        <w:t>June 202</w:t>
      </w:r>
      <w:r w:rsidR="00B232A5">
        <w:t>6</w:t>
      </w:r>
    </w:p>
    <w:p w14:paraId="4BFC7606" w14:textId="4D77338B" w:rsidR="00BA0634" w:rsidRPr="00676313" w:rsidRDefault="00BA0634" w:rsidP="00676313">
      <w:pPr>
        <w:spacing w:after="0"/>
      </w:pPr>
    </w:p>
    <w:p w14:paraId="4831F732" w14:textId="2CDF0A04" w:rsidR="00016170" w:rsidRDefault="00016170" w:rsidP="00016170">
      <w:pPr>
        <w:spacing w:after="0"/>
        <w:rPr>
          <w:b/>
          <w:bCs/>
          <w:color w:val="006600"/>
          <w:sz w:val="36"/>
          <w:szCs w:val="36"/>
        </w:rPr>
      </w:pPr>
      <w:bookmarkStart w:id="0" w:name="Text4"/>
      <w:r w:rsidRPr="00016170">
        <w:rPr>
          <w:b/>
          <w:bCs/>
          <w:color w:val="006600"/>
          <w:sz w:val="36"/>
          <w:szCs w:val="36"/>
        </w:rPr>
        <w:t xml:space="preserve">Blue </w:t>
      </w:r>
      <w:r w:rsidR="008725FC">
        <w:rPr>
          <w:b/>
          <w:bCs/>
          <w:color w:val="006600"/>
          <w:sz w:val="36"/>
          <w:szCs w:val="36"/>
        </w:rPr>
        <w:t xml:space="preserve">freedom camping </w:t>
      </w:r>
      <w:r w:rsidRPr="00016170">
        <w:rPr>
          <w:b/>
          <w:bCs/>
          <w:color w:val="006600"/>
          <w:sz w:val="36"/>
          <w:szCs w:val="36"/>
        </w:rPr>
        <w:t xml:space="preserve">self-containment warrants </w:t>
      </w:r>
      <w:r w:rsidR="008725FC">
        <w:rPr>
          <w:b/>
          <w:bCs/>
          <w:color w:val="006600"/>
          <w:sz w:val="36"/>
          <w:szCs w:val="36"/>
        </w:rPr>
        <w:t>expire this weekend</w:t>
      </w:r>
    </w:p>
    <w:bookmarkEnd w:id="0"/>
    <w:p w14:paraId="540667BE" w14:textId="77777777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>Freedom campers using vehicles certified under the old blue self-containment warrant system have until 6 June to make the switch to the new green warrant system.</w:t>
      </w:r>
    </w:p>
    <w:p w14:paraId="14C6C6A2" w14:textId="3ABFAA14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 xml:space="preserve">From Sunday 7 June, blue warrants will no longer be recognised for freedom camping purposes. Vehicle owners who freedom camp </w:t>
      </w:r>
      <w:r w:rsidR="00D97366">
        <w:t>on public land</w:t>
      </w:r>
      <w:r w:rsidRPr="008725FC">
        <w:t xml:space="preserve"> without a green warrant could face a $400 infringement notice.</w:t>
      </w:r>
    </w:p>
    <w:p w14:paraId="28BEE9D4" w14:textId="77777777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>The change marks the end of a transition period that began when New Zealand's new self-contained vehicle (SCV) certification system was introduced in December 2023.</w:t>
      </w:r>
    </w:p>
    <w:p w14:paraId="5D6B40A4" w14:textId="6E74DCA6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>The transition period was designed to give vehicle owners time to make any necessary modifications to their vehicles and obtain certification under the new system.</w:t>
      </w:r>
      <w:r w:rsidR="00B63331">
        <w:t xml:space="preserve"> </w:t>
      </w:r>
      <w:r w:rsidRPr="008725FC">
        <w:t>More than 68,000 vehicles have now been certified and issued with green self-containment warrants.</w:t>
      </w:r>
    </w:p>
    <w:p w14:paraId="4CBA9AA8" w14:textId="4F4652DB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>The new certification system was introduced as part of wider changes to freedom camping laws aimed at reducing the environmental and social impacts of freedom camping.</w:t>
      </w:r>
      <w:r w:rsidR="00B63331">
        <w:t xml:space="preserve"> </w:t>
      </w:r>
      <w:r w:rsidRPr="008725FC">
        <w:t xml:space="preserve">To qualify for certification, vehicles must meet requirements relating to </w:t>
      </w:r>
      <w:r w:rsidR="00B63331">
        <w:t xml:space="preserve">fixed </w:t>
      </w:r>
      <w:r w:rsidRPr="008725FC">
        <w:t>toilets, water supply, wastewater, ventilation and rubbish storage so they can appropriately contain and manage waste while travelling.</w:t>
      </w:r>
    </w:p>
    <w:p w14:paraId="0481DB6A" w14:textId="0945EF20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>On most public land, freedom camping is restricted to self-contained vehicles unless a local bylaw provides otherwise.</w:t>
      </w:r>
      <w:r w:rsidR="00B63331">
        <w:t xml:space="preserve"> </w:t>
      </w:r>
      <w:r w:rsidRPr="008725FC">
        <w:t>Councils, the Department of Conservation</w:t>
      </w:r>
      <w:r w:rsidR="00D608B8">
        <w:t>,</w:t>
      </w:r>
      <w:r w:rsidRPr="008725FC">
        <w:t xml:space="preserve"> and Land Information New Zealand are responsible for determining where freedom camping is permitted, restricted</w:t>
      </w:r>
      <w:r w:rsidR="00D608B8">
        <w:t>,</w:t>
      </w:r>
      <w:r w:rsidRPr="008725FC">
        <w:t xml:space="preserve"> or prohibited on the land they manage and for enforcing freedom camping rules.</w:t>
      </w:r>
    </w:p>
    <w:p w14:paraId="04CB14A7" w14:textId="175096CF" w:rsidR="008725FC" w:rsidRPr="008725FC" w:rsidRDefault="008725FC" w:rsidP="008725FC">
      <w:pPr>
        <w:spacing w:before="100" w:beforeAutospacing="1" w:after="100" w:afterAutospacing="1" w:line="240" w:lineRule="auto"/>
      </w:pPr>
      <w:r w:rsidRPr="008725FC">
        <w:t xml:space="preserve">The Plumbers, Gasfitters and Drainlayers Board </w:t>
      </w:r>
      <w:proofErr w:type="gramStart"/>
      <w:r w:rsidRPr="008725FC">
        <w:t>regulates</w:t>
      </w:r>
      <w:proofErr w:type="gramEnd"/>
      <w:r w:rsidRPr="008725FC">
        <w:t xml:space="preserve"> the self-contained vehicle certification system, maintains the national SCV Register and appoints Certification Authorities, which are responsible for inspecting and certifying vehicles.</w:t>
      </w:r>
    </w:p>
    <w:p w14:paraId="2AEE50F0" w14:textId="77777777" w:rsidR="00B64602" w:rsidRPr="00B64602" w:rsidRDefault="00B64602" w:rsidP="00B64602">
      <w:pPr>
        <w:spacing w:before="100" w:beforeAutospacing="1" w:after="100" w:afterAutospacing="1" w:line="240" w:lineRule="auto"/>
      </w:pPr>
      <w:r w:rsidRPr="00B64602">
        <w:t>ENDS</w:t>
      </w:r>
    </w:p>
    <w:p w14:paraId="0ACCEC6C" w14:textId="7853519C" w:rsidR="00350B2A" w:rsidRDefault="001123CF" w:rsidP="00371EA7">
      <w:r>
        <w:t xml:space="preserve">For more information on </w:t>
      </w:r>
      <w:r w:rsidR="00C4389F">
        <w:t>the self-containment requirements</w:t>
      </w:r>
      <w:r>
        <w:t xml:space="preserve">, </w:t>
      </w:r>
      <w:r w:rsidR="00B232A5">
        <w:t xml:space="preserve">to </w:t>
      </w:r>
      <w:r>
        <w:t>search the SCV Register</w:t>
      </w:r>
      <w:r w:rsidR="00C4389F">
        <w:t>,</w:t>
      </w:r>
      <w:r>
        <w:t xml:space="preserve"> or to find a Certification Authority, visit: </w:t>
      </w:r>
      <w:hyperlink r:id="rId12" w:history="1">
        <w:r w:rsidRPr="006A6148">
          <w:rPr>
            <w:rStyle w:val="Hyperlink"/>
          </w:rPr>
          <w:t>certification.nzscv.co.nz</w:t>
        </w:r>
      </w:hyperlink>
      <w:r>
        <w:t>.</w:t>
      </w:r>
    </w:p>
    <w:p w14:paraId="760C6E62" w14:textId="02496649" w:rsidR="006E5405" w:rsidRDefault="006E5405" w:rsidP="00371EA7"/>
    <w:p w14:paraId="63FC732B" w14:textId="5194F6F0" w:rsidR="00E125B7" w:rsidRPr="00371EA7" w:rsidRDefault="00E125B7" w:rsidP="00371EA7">
      <w:r w:rsidRPr="00E125B7">
        <w:rPr>
          <w:noProof/>
        </w:rPr>
        <w:lastRenderedPageBreak/>
        <w:drawing>
          <wp:inline distT="0" distB="0" distL="0" distR="0" wp14:anchorId="483CA83A" wp14:editId="2EE9CF94">
            <wp:extent cx="2781300" cy="1956094"/>
            <wp:effectExtent l="0" t="0" r="0" b="6350"/>
            <wp:docPr id="87014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38" cy="197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8941" w14:textId="77777777" w:rsidR="00C21618" w:rsidRPr="00C21618" w:rsidRDefault="00C21618" w:rsidP="00C2161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NZ"/>
        </w:rPr>
      </w:pPr>
      <w:r w:rsidRPr="00C21618">
        <w:rPr>
          <w:rFonts w:ascii="Calibri" w:eastAsia="Times New Roman" w:hAnsi="Calibri" w:cs="Calibri"/>
          <w:b/>
          <w:bCs/>
          <w:sz w:val="24"/>
          <w:szCs w:val="24"/>
          <w:lang w:eastAsia="en-NZ"/>
        </w:rPr>
        <w:t>Media contact</w:t>
      </w:r>
    </w:p>
    <w:p w14:paraId="2B0324C7" w14:textId="050E2F7A" w:rsidR="00844088" w:rsidRDefault="00C21618" w:rsidP="00C4389F">
      <w:pPr>
        <w:spacing w:before="100" w:beforeAutospacing="1" w:after="100" w:afterAutospacing="1" w:line="240" w:lineRule="auto"/>
        <w:rPr>
          <w:b/>
          <w:bCs/>
        </w:rPr>
      </w:pPr>
      <w:r w:rsidRPr="00C21618">
        <w:rPr>
          <w:rFonts w:ascii="Calibri" w:eastAsia="Times New Roman" w:hAnsi="Calibri" w:cs="Calibri"/>
          <w:sz w:val="24"/>
          <w:szCs w:val="24"/>
          <w:lang w:eastAsia="en-NZ"/>
        </w:rPr>
        <w:t xml:space="preserve">Email: </w:t>
      </w:r>
      <w:hyperlink r:id="rId14" w:history="1">
        <w:r w:rsidRPr="00C21618">
          <w:rPr>
            <w:rFonts w:ascii="Calibri" w:eastAsia="Times New Roman" w:hAnsi="Calibri" w:cs="Calibri"/>
            <w:color w:val="467886"/>
            <w:sz w:val="24"/>
            <w:szCs w:val="24"/>
            <w:u w:val="single"/>
            <w:lang w:eastAsia="en-NZ"/>
          </w:rPr>
          <w:t>info@nzscv.co.nz</w:t>
        </w:r>
      </w:hyperlink>
    </w:p>
    <w:sectPr w:rsidR="00844088" w:rsidSect="000D2E20"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985B" w14:textId="77777777" w:rsidR="00DE0EAA" w:rsidRDefault="00DE0EAA" w:rsidP="00F90299">
      <w:pPr>
        <w:spacing w:after="0" w:line="240" w:lineRule="auto"/>
      </w:pPr>
      <w:r>
        <w:separator/>
      </w:r>
    </w:p>
  </w:endnote>
  <w:endnote w:type="continuationSeparator" w:id="0">
    <w:p w14:paraId="4FD7FAFE" w14:textId="77777777" w:rsidR="00DE0EAA" w:rsidRDefault="00DE0EAA" w:rsidP="00F90299">
      <w:pPr>
        <w:spacing w:after="0" w:line="240" w:lineRule="auto"/>
      </w:pPr>
      <w:r>
        <w:continuationSeparator/>
      </w:r>
    </w:p>
  </w:endnote>
  <w:endnote w:type="continuationNotice" w:id="1">
    <w:p w14:paraId="3488B7B0" w14:textId="77777777" w:rsidR="00DE0EAA" w:rsidRDefault="00DE0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170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C27F3B" w14:textId="108A7498" w:rsidR="00175155" w:rsidRDefault="00844088" w:rsidP="008A448A">
        <w:pPr>
          <w:pStyle w:val="Footer"/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2AA79987" wp14:editId="28163B12">
              <wp:simplePos x="0" y="0"/>
              <wp:positionH relativeFrom="page">
                <wp:align>right</wp:align>
              </wp:positionH>
              <wp:positionV relativeFrom="paragraph">
                <wp:posOffset>-533400</wp:posOffset>
              </wp:positionV>
              <wp:extent cx="7309683" cy="1139399"/>
              <wp:effectExtent l="0" t="0" r="5715" b="3810"/>
              <wp:wrapNone/>
              <wp:docPr id="1960114876" name="Picture 1960114876" descr="A silhouette of a truck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398005" name="Picture 3" descr="A silhouette of a truck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9683" cy="11393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A448A">
          <w:ptab w:relativeTo="margin" w:alignment="right" w:leader="none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9A4A" w14:textId="77F8E318" w:rsidR="00A91000" w:rsidRDefault="00A91000">
    <w:pPr>
      <w:pStyle w:val="Foot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22D043C" wp14:editId="24256596">
          <wp:simplePos x="0" y="0"/>
          <wp:positionH relativeFrom="margin">
            <wp:align>center</wp:align>
          </wp:positionH>
          <wp:positionV relativeFrom="paragraph">
            <wp:posOffset>-565150</wp:posOffset>
          </wp:positionV>
          <wp:extent cx="7309683" cy="1139399"/>
          <wp:effectExtent l="0" t="0" r="5715" b="3810"/>
          <wp:wrapNone/>
          <wp:docPr id="399353626" name="Picture 399353626" descr="A silhouette of a tru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98005" name="Picture 3" descr="A silhouette of a truc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9683" cy="1139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0685" w14:textId="77777777" w:rsidR="00DE0EAA" w:rsidRDefault="00DE0EAA" w:rsidP="00F90299">
      <w:pPr>
        <w:spacing w:after="0" w:line="240" w:lineRule="auto"/>
      </w:pPr>
      <w:r>
        <w:separator/>
      </w:r>
    </w:p>
  </w:footnote>
  <w:footnote w:type="continuationSeparator" w:id="0">
    <w:p w14:paraId="79CA5DD9" w14:textId="77777777" w:rsidR="00DE0EAA" w:rsidRDefault="00DE0EAA" w:rsidP="00F90299">
      <w:pPr>
        <w:spacing w:after="0" w:line="240" w:lineRule="auto"/>
      </w:pPr>
      <w:r>
        <w:continuationSeparator/>
      </w:r>
    </w:p>
  </w:footnote>
  <w:footnote w:type="continuationNotice" w:id="1">
    <w:p w14:paraId="25CD61D9" w14:textId="77777777" w:rsidR="00DE0EAA" w:rsidRDefault="00DE0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0E1A" w14:textId="733C2D8B" w:rsidR="008259FB" w:rsidRDefault="004C63FD">
    <w:pPr>
      <w:pStyle w:val="Header"/>
    </w:pPr>
    <w:r>
      <w:rPr>
        <w:noProof/>
        <w:color w:val="04BFAD"/>
      </w:rPr>
      <w:drawing>
        <wp:anchor distT="0" distB="0" distL="114300" distR="114300" simplePos="0" relativeHeight="251658242" behindDoc="0" locked="0" layoutInCell="1" allowOverlap="1" wp14:anchorId="5B7ED51D" wp14:editId="77E4EB57">
          <wp:simplePos x="0" y="0"/>
          <wp:positionH relativeFrom="page">
            <wp:posOffset>-25400</wp:posOffset>
          </wp:positionH>
          <wp:positionV relativeFrom="paragraph">
            <wp:posOffset>-451485</wp:posOffset>
          </wp:positionV>
          <wp:extent cx="7669530" cy="339090"/>
          <wp:effectExtent l="0" t="0" r="7620" b="3810"/>
          <wp:wrapNone/>
          <wp:docPr id="269836438" name="Picture 269836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441419" name="Picture 1409441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5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1CDC">
      <w:rPr>
        <w:noProof/>
      </w:rPr>
      <w:drawing>
        <wp:anchor distT="0" distB="0" distL="114300" distR="114300" simplePos="0" relativeHeight="251658240" behindDoc="0" locked="0" layoutInCell="1" allowOverlap="1" wp14:anchorId="7682D008" wp14:editId="3C912A72">
          <wp:simplePos x="0" y="0"/>
          <wp:positionH relativeFrom="page">
            <wp:align>right</wp:align>
          </wp:positionH>
          <wp:positionV relativeFrom="paragraph">
            <wp:posOffset>-121285</wp:posOffset>
          </wp:positionV>
          <wp:extent cx="2027318" cy="1013659"/>
          <wp:effectExtent l="0" t="0" r="0" b="0"/>
          <wp:wrapNone/>
          <wp:docPr id="1033283994" name="Picture 1033283994" descr="A group of vehicles in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83994" name="Picture 1033283994" descr="A group of vehicles in circles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318" cy="1013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C0B8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F73311"/>
    <w:multiLevelType w:val="hybridMultilevel"/>
    <w:tmpl w:val="BED6A9F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37C2F"/>
    <w:multiLevelType w:val="hybridMultilevel"/>
    <w:tmpl w:val="B636E60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545F6C"/>
    <w:multiLevelType w:val="hybridMultilevel"/>
    <w:tmpl w:val="F0E668B4"/>
    <w:lvl w:ilvl="0" w:tplc="2BE0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889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0B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C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AD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C0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C4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8E0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CB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915"/>
    <w:multiLevelType w:val="hybridMultilevel"/>
    <w:tmpl w:val="DBCCCC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52C43"/>
    <w:multiLevelType w:val="hybridMultilevel"/>
    <w:tmpl w:val="9628E0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934CD"/>
    <w:multiLevelType w:val="hybridMultilevel"/>
    <w:tmpl w:val="DB305A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A0EBF"/>
    <w:multiLevelType w:val="hybridMultilevel"/>
    <w:tmpl w:val="CB88A6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37548"/>
    <w:multiLevelType w:val="hybridMultilevel"/>
    <w:tmpl w:val="5896F3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82097"/>
    <w:multiLevelType w:val="hybridMultilevel"/>
    <w:tmpl w:val="BDCCD6CA"/>
    <w:lvl w:ilvl="0" w:tplc="AA7AA486">
      <w:start w:val="1"/>
      <w:numFmt w:val="decimal"/>
      <w:pStyle w:val="ListParagraph1"/>
      <w:lvlText w:val="%1."/>
      <w:lvlJc w:val="left"/>
      <w:pPr>
        <w:ind w:left="360" w:hanging="360"/>
      </w:pPr>
    </w:lvl>
    <w:lvl w:ilvl="1" w:tplc="06D8DC9A">
      <w:start w:val="1"/>
      <w:numFmt w:val="lowerLetter"/>
      <w:pStyle w:val="Listparagraphlevel2"/>
      <w:lvlText w:val="%2."/>
      <w:lvlJc w:val="left"/>
      <w:pPr>
        <w:ind w:left="1080" w:hanging="360"/>
      </w:pPr>
    </w:lvl>
    <w:lvl w:ilvl="2" w:tplc="DC566910">
      <w:start w:val="1"/>
      <w:numFmt w:val="lowerRoman"/>
      <w:pStyle w:val="Listparagraphlevel3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796113">
    <w:abstractNumId w:val="8"/>
  </w:num>
  <w:num w:numId="2" w16cid:durableId="189148022">
    <w:abstractNumId w:val="0"/>
  </w:num>
  <w:num w:numId="3" w16cid:durableId="1269124683">
    <w:abstractNumId w:val="0"/>
  </w:num>
  <w:num w:numId="4" w16cid:durableId="353456416">
    <w:abstractNumId w:val="9"/>
  </w:num>
  <w:num w:numId="5" w16cid:durableId="1366322784">
    <w:abstractNumId w:val="3"/>
  </w:num>
  <w:num w:numId="6" w16cid:durableId="789595132">
    <w:abstractNumId w:val="7"/>
  </w:num>
  <w:num w:numId="7" w16cid:durableId="1371877585">
    <w:abstractNumId w:val="1"/>
  </w:num>
  <w:num w:numId="8" w16cid:durableId="902761120">
    <w:abstractNumId w:val="5"/>
  </w:num>
  <w:num w:numId="9" w16cid:durableId="1716268181">
    <w:abstractNumId w:val="2"/>
  </w:num>
  <w:num w:numId="10" w16cid:durableId="1576434340">
    <w:abstractNumId w:val="4"/>
  </w:num>
  <w:num w:numId="11" w16cid:durableId="1504930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6C"/>
    <w:rsid w:val="00001385"/>
    <w:rsid w:val="000025D0"/>
    <w:rsid w:val="00011406"/>
    <w:rsid w:val="00012E35"/>
    <w:rsid w:val="00014A90"/>
    <w:rsid w:val="00016170"/>
    <w:rsid w:val="000174F9"/>
    <w:rsid w:val="00017C14"/>
    <w:rsid w:val="00017FF5"/>
    <w:rsid w:val="000210ED"/>
    <w:rsid w:val="00041E2B"/>
    <w:rsid w:val="0004273B"/>
    <w:rsid w:val="00052823"/>
    <w:rsid w:val="00054DD5"/>
    <w:rsid w:val="00060839"/>
    <w:rsid w:val="00065CCC"/>
    <w:rsid w:val="0007468F"/>
    <w:rsid w:val="00085459"/>
    <w:rsid w:val="00093AA5"/>
    <w:rsid w:val="00096AB7"/>
    <w:rsid w:val="000A2868"/>
    <w:rsid w:val="000B033E"/>
    <w:rsid w:val="000B48E0"/>
    <w:rsid w:val="000B4B2E"/>
    <w:rsid w:val="000B7811"/>
    <w:rsid w:val="000C079C"/>
    <w:rsid w:val="000D2E20"/>
    <w:rsid w:val="000D7C84"/>
    <w:rsid w:val="000D7F3C"/>
    <w:rsid w:val="000E30E6"/>
    <w:rsid w:val="000E3684"/>
    <w:rsid w:val="000E71A1"/>
    <w:rsid w:val="000E71FF"/>
    <w:rsid w:val="000F4567"/>
    <w:rsid w:val="000F7125"/>
    <w:rsid w:val="00102281"/>
    <w:rsid w:val="001027E1"/>
    <w:rsid w:val="001123CF"/>
    <w:rsid w:val="001126E6"/>
    <w:rsid w:val="001158AF"/>
    <w:rsid w:val="001170D2"/>
    <w:rsid w:val="001208D2"/>
    <w:rsid w:val="00134B79"/>
    <w:rsid w:val="00136DDC"/>
    <w:rsid w:val="00140709"/>
    <w:rsid w:val="00143254"/>
    <w:rsid w:val="001446A3"/>
    <w:rsid w:val="001451D0"/>
    <w:rsid w:val="00145492"/>
    <w:rsid w:val="00174106"/>
    <w:rsid w:val="00175155"/>
    <w:rsid w:val="00196738"/>
    <w:rsid w:val="001A67F8"/>
    <w:rsid w:val="001B25FD"/>
    <w:rsid w:val="001B34C5"/>
    <w:rsid w:val="001B55D9"/>
    <w:rsid w:val="001B65FE"/>
    <w:rsid w:val="001B6DD1"/>
    <w:rsid w:val="001C2EA1"/>
    <w:rsid w:val="001C35A3"/>
    <w:rsid w:val="001C35B7"/>
    <w:rsid w:val="001C5DED"/>
    <w:rsid w:val="001D5B2E"/>
    <w:rsid w:val="001E0675"/>
    <w:rsid w:val="0020093C"/>
    <w:rsid w:val="002041A3"/>
    <w:rsid w:val="00205072"/>
    <w:rsid w:val="00212A6D"/>
    <w:rsid w:val="0021699E"/>
    <w:rsid w:val="0022276C"/>
    <w:rsid w:val="0022486A"/>
    <w:rsid w:val="00230263"/>
    <w:rsid w:val="002314BF"/>
    <w:rsid w:val="002376EB"/>
    <w:rsid w:val="00241D36"/>
    <w:rsid w:val="0025168C"/>
    <w:rsid w:val="002521A5"/>
    <w:rsid w:val="002540F7"/>
    <w:rsid w:val="00256753"/>
    <w:rsid w:val="00256A72"/>
    <w:rsid w:val="00266313"/>
    <w:rsid w:val="00271FD2"/>
    <w:rsid w:val="002736A7"/>
    <w:rsid w:val="002739EB"/>
    <w:rsid w:val="0027400D"/>
    <w:rsid w:val="00284F9D"/>
    <w:rsid w:val="00290122"/>
    <w:rsid w:val="002A5A89"/>
    <w:rsid w:val="002B0604"/>
    <w:rsid w:val="002C1430"/>
    <w:rsid w:val="002C36EE"/>
    <w:rsid w:val="002C4FA3"/>
    <w:rsid w:val="002F472A"/>
    <w:rsid w:val="002F5705"/>
    <w:rsid w:val="00306F00"/>
    <w:rsid w:val="0030756E"/>
    <w:rsid w:val="00310896"/>
    <w:rsid w:val="003123DD"/>
    <w:rsid w:val="003342D8"/>
    <w:rsid w:val="003401D7"/>
    <w:rsid w:val="00350B2A"/>
    <w:rsid w:val="00353395"/>
    <w:rsid w:val="00363915"/>
    <w:rsid w:val="00371CDC"/>
    <w:rsid w:val="00371EA7"/>
    <w:rsid w:val="00377DA3"/>
    <w:rsid w:val="00384A5E"/>
    <w:rsid w:val="003856E5"/>
    <w:rsid w:val="00397C26"/>
    <w:rsid w:val="003A52DA"/>
    <w:rsid w:val="003A6F9B"/>
    <w:rsid w:val="003B2F4C"/>
    <w:rsid w:val="003B35F5"/>
    <w:rsid w:val="003C2175"/>
    <w:rsid w:val="003C7CBB"/>
    <w:rsid w:val="003D0692"/>
    <w:rsid w:val="003D598D"/>
    <w:rsid w:val="003E0529"/>
    <w:rsid w:val="003E55B9"/>
    <w:rsid w:val="003F4273"/>
    <w:rsid w:val="00404A16"/>
    <w:rsid w:val="00406907"/>
    <w:rsid w:val="004075E8"/>
    <w:rsid w:val="0042582F"/>
    <w:rsid w:val="00446589"/>
    <w:rsid w:val="00447599"/>
    <w:rsid w:val="0045102D"/>
    <w:rsid w:val="00466650"/>
    <w:rsid w:val="00475271"/>
    <w:rsid w:val="0047532F"/>
    <w:rsid w:val="0047755E"/>
    <w:rsid w:val="0049253F"/>
    <w:rsid w:val="004B2CCB"/>
    <w:rsid w:val="004B4EF0"/>
    <w:rsid w:val="004B5CBE"/>
    <w:rsid w:val="004C63FD"/>
    <w:rsid w:val="004D57D1"/>
    <w:rsid w:val="00503619"/>
    <w:rsid w:val="0051141C"/>
    <w:rsid w:val="00512733"/>
    <w:rsid w:val="00512E4B"/>
    <w:rsid w:val="005246CB"/>
    <w:rsid w:val="00530467"/>
    <w:rsid w:val="00531BD7"/>
    <w:rsid w:val="00540B85"/>
    <w:rsid w:val="00545E34"/>
    <w:rsid w:val="00553DF1"/>
    <w:rsid w:val="00567E6E"/>
    <w:rsid w:val="005713C8"/>
    <w:rsid w:val="0057618B"/>
    <w:rsid w:val="005A10B4"/>
    <w:rsid w:val="005B3C35"/>
    <w:rsid w:val="005B6622"/>
    <w:rsid w:val="005B6BD4"/>
    <w:rsid w:val="005D0617"/>
    <w:rsid w:val="005D1F4E"/>
    <w:rsid w:val="005D693A"/>
    <w:rsid w:val="005E3654"/>
    <w:rsid w:val="005E6467"/>
    <w:rsid w:val="005E74B7"/>
    <w:rsid w:val="00600986"/>
    <w:rsid w:val="006015CB"/>
    <w:rsid w:val="006120F5"/>
    <w:rsid w:val="006139A9"/>
    <w:rsid w:val="006403A2"/>
    <w:rsid w:val="00646EE5"/>
    <w:rsid w:val="006524A6"/>
    <w:rsid w:val="0065255F"/>
    <w:rsid w:val="006553B7"/>
    <w:rsid w:val="0066549F"/>
    <w:rsid w:val="00671226"/>
    <w:rsid w:val="0067152C"/>
    <w:rsid w:val="00676313"/>
    <w:rsid w:val="00677F53"/>
    <w:rsid w:val="00682748"/>
    <w:rsid w:val="00684AA8"/>
    <w:rsid w:val="00684F22"/>
    <w:rsid w:val="00687443"/>
    <w:rsid w:val="006947D1"/>
    <w:rsid w:val="006A053F"/>
    <w:rsid w:val="006A18C9"/>
    <w:rsid w:val="006A426A"/>
    <w:rsid w:val="006A5529"/>
    <w:rsid w:val="006B1A4F"/>
    <w:rsid w:val="006B6020"/>
    <w:rsid w:val="006C088D"/>
    <w:rsid w:val="006C0D7A"/>
    <w:rsid w:val="006C11DC"/>
    <w:rsid w:val="006C16A4"/>
    <w:rsid w:val="006C2076"/>
    <w:rsid w:val="006C28B7"/>
    <w:rsid w:val="006C4963"/>
    <w:rsid w:val="006E5405"/>
    <w:rsid w:val="006F4EDB"/>
    <w:rsid w:val="0070248B"/>
    <w:rsid w:val="0072038B"/>
    <w:rsid w:val="00721F3D"/>
    <w:rsid w:val="007222B2"/>
    <w:rsid w:val="00726E8B"/>
    <w:rsid w:val="0073015C"/>
    <w:rsid w:val="00740485"/>
    <w:rsid w:val="00743AE2"/>
    <w:rsid w:val="0074610A"/>
    <w:rsid w:val="00746CAC"/>
    <w:rsid w:val="00747F0E"/>
    <w:rsid w:val="007544B0"/>
    <w:rsid w:val="007619D2"/>
    <w:rsid w:val="00770EB8"/>
    <w:rsid w:val="007769E7"/>
    <w:rsid w:val="0078189E"/>
    <w:rsid w:val="00783FEA"/>
    <w:rsid w:val="00791D3E"/>
    <w:rsid w:val="00791D96"/>
    <w:rsid w:val="00791FA7"/>
    <w:rsid w:val="007A08C1"/>
    <w:rsid w:val="007A109F"/>
    <w:rsid w:val="007B0451"/>
    <w:rsid w:val="007B2D10"/>
    <w:rsid w:val="007C31A0"/>
    <w:rsid w:val="007D3893"/>
    <w:rsid w:val="007E4AA0"/>
    <w:rsid w:val="007F4E21"/>
    <w:rsid w:val="008259FB"/>
    <w:rsid w:val="00837D1F"/>
    <w:rsid w:val="008407D0"/>
    <w:rsid w:val="00844088"/>
    <w:rsid w:val="00844584"/>
    <w:rsid w:val="008645B3"/>
    <w:rsid w:val="008725FC"/>
    <w:rsid w:val="0087664E"/>
    <w:rsid w:val="00884437"/>
    <w:rsid w:val="0088450F"/>
    <w:rsid w:val="00884619"/>
    <w:rsid w:val="00885549"/>
    <w:rsid w:val="008919C2"/>
    <w:rsid w:val="00892761"/>
    <w:rsid w:val="008A3129"/>
    <w:rsid w:val="008A448A"/>
    <w:rsid w:val="008B40AB"/>
    <w:rsid w:val="008D1FC1"/>
    <w:rsid w:val="008D479F"/>
    <w:rsid w:val="008E1664"/>
    <w:rsid w:val="008E5DF9"/>
    <w:rsid w:val="008E743E"/>
    <w:rsid w:val="008E7ED6"/>
    <w:rsid w:val="008F1C2E"/>
    <w:rsid w:val="008F60BC"/>
    <w:rsid w:val="00910B1E"/>
    <w:rsid w:val="009200BA"/>
    <w:rsid w:val="009401B1"/>
    <w:rsid w:val="009404E2"/>
    <w:rsid w:val="00965067"/>
    <w:rsid w:val="00967E11"/>
    <w:rsid w:val="009815DA"/>
    <w:rsid w:val="00985A5A"/>
    <w:rsid w:val="00991137"/>
    <w:rsid w:val="00991346"/>
    <w:rsid w:val="009A28F9"/>
    <w:rsid w:val="009C1D79"/>
    <w:rsid w:val="009C7D53"/>
    <w:rsid w:val="009F15AE"/>
    <w:rsid w:val="00A0023A"/>
    <w:rsid w:val="00A07CD7"/>
    <w:rsid w:val="00A12BA6"/>
    <w:rsid w:val="00A3049C"/>
    <w:rsid w:val="00A40C16"/>
    <w:rsid w:val="00A43BA9"/>
    <w:rsid w:val="00A535A0"/>
    <w:rsid w:val="00A6493F"/>
    <w:rsid w:val="00A718A4"/>
    <w:rsid w:val="00A7425E"/>
    <w:rsid w:val="00A77ADC"/>
    <w:rsid w:val="00A85176"/>
    <w:rsid w:val="00A857EB"/>
    <w:rsid w:val="00A85A94"/>
    <w:rsid w:val="00A870AF"/>
    <w:rsid w:val="00A91000"/>
    <w:rsid w:val="00A9490F"/>
    <w:rsid w:val="00A95303"/>
    <w:rsid w:val="00A95D90"/>
    <w:rsid w:val="00A97B81"/>
    <w:rsid w:val="00AC576C"/>
    <w:rsid w:val="00AC6301"/>
    <w:rsid w:val="00AF043D"/>
    <w:rsid w:val="00AF64D1"/>
    <w:rsid w:val="00B04BFA"/>
    <w:rsid w:val="00B232A5"/>
    <w:rsid w:val="00B27F94"/>
    <w:rsid w:val="00B30096"/>
    <w:rsid w:val="00B307B5"/>
    <w:rsid w:val="00B3206C"/>
    <w:rsid w:val="00B32524"/>
    <w:rsid w:val="00B35236"/>
    <w:rsid w:val="00B40897"/>
    <w:rsid w:val="00B421D0"/>
    <w:rsid w:val="00B43CEB"/>
    <w:rsid w:val="00B6202E"/>
    <w:rsid w:val="00B62678"/>
    <w:rsid w:val="00B62ECE"/>
    <w:rsid w:val="00B63331"/>
    <w:rsid w:val="00B64602"/>
    <w:rsid w:val="00B64C4F"/>
    <w:rsid w:val="00B67B38"/>
    <w:rsid w:val="00B77E1B"/>
    <w:rsid w:val="00B8257E"/>
    <w:rsid w:val="00B9437F"/>
    <w:rsid w:val="00B944D4"/>
    <w:rsid w:val="00BA0634"/>
    <w:rsid w:val="00BA347A"/>
    <w:rsid w:val="00BB05E8"/>
    <w:rsid w:val="00BB6E9D"/>
    <w:rsid w:val="00BC4FB5"/>
    <w:rsid w:val="00BC6EFF"/>
    <w:rsid w:val="00BD536A"/>
    <w:rsid w:val="00BE0048"/>
    <w:rsid w:val="00BE1AC6"/>
    <w:rsid w:val="00BE43D5"/>
    <w:rsid w:val="00BE57B7"/>
    <w:rsid w:val="00BF100B"/>
    <w:rsid w:val="00C1020F"/>
    <w:rsid w:val="00C11AC9"/>
    <w:rsid w:val="00C11E6C"/>
    <w:rsid w:val="00C13DB6"/>
    <w:rsid w:val="00C21618"/>
    <w:rsid w:val="00C2265C"/>
    <w:rsid w:val="00C231C3"/>
    <w:rsid w:val="00C33207"/>
    <w:rsid w:val="00C4389F"/>
    <w:rsid w:val="00C52DB2"/>
    <w:rsid w:val="00C63405"/>
    <w:rsid w:val="00C66099"/>
    <w:rsid w:val="00C75684"/>
    <w:rsid w:val="00C7712E"/>
    <w:rsid w:val="00C80B09"/>
    <w:rsid w:val="00C836B9"/>
    <w:rsid w:val="00C9608B"/>
    <w:rsid w:val="00C972BD"/>
    <w:rsid w:val="00CB0C5E"/>
    <w:rsid w:val="00CB2F8A"/>
    <w:rsid w:val="00CD3713"/>
    <w:rsid w:val="00CE2E29"/>
    <w:rsid w:val="00CE70CB"/>
    <w:rsid w:val="00CE787C"/>
    <w:rsid w:val="00CF5E47"/>
    <w:rsid w:val="00CF6785"/>
    <w:rsid w:val="00CF730A"/>
    <w:rsid w:val="00D04C2F"/>
    <w:rsid w:val="00D1024D"/>
    <w:rsid w:val="00D22F87"/>
    <w:rsid w:val="00D23B91"/>
    <w:rsid w:val="00D2510B"/>
    <w:rsid w:val="00D254E9"/>
    <w:rsid w:val="00D37C56"/>
    <w:rsid w:val="00D44DDC"/>
    <w:rsid w:val="00D4702C"/>
    <w:rsid w:val="00D608B8"/>
    <w:rsid w:val="00D62660"/>
    <w:rsid w:val="00D81CBB"/>
    <w:rsid w:val="00D960A3"/>
    <w:rsid w:val="00D97366"/>
    <w:rsid w:val="00DA28DE"/>
    <w:rsid w:val="00DA77F2"/>
    <w:rsid w:val="00DA7A16"/>
    <w:rsid w:val="00DB24E2"/>
    <w:rsid w:val="00DB4A22"/>
    <w:rsid w:val="00DB5E98"/>
    <w:rsid w:val="00DC16C9"/>
    <w:rsid w:val="00DC2595"/>
    <w:rsid w:val="00DC6C9A"/>
    <w:rsid w:val="00DE0EAA"/>
    <w:rsid w:val="00E02C90"/>
    <w:rsid w:val="00E125B7"/>
    <w:rsid w:val="00E15E66"/>
    <w:rsid w:val="00E16AA6"/>
    <w:rsid w:val="00E17FF9"/>
    <w:rsid w:val="00E264BD"/>
    <w:rsid w:val="00E309CC"/>
    <w:rsid w:val="00E31C3D"/>
    <w:rsid w:val="00E33C6F"/>
    <w:rsid w:val="00E37009"/>
    <w:rsid w:val="00E47EEE"/>
    <w:rsid w:val="00E5555D"/>
    <w:rsid w:val="00E75D24"/>
    <w:rsid w:val="00E87A64"/>
    <w:rsid w:val="00EA59BD"/>
    <w:rsid w:val="00EB48C3"/>
    <w:rsid w:val="00ED6D0B"/>
    <w:rsid w:val="00ED714A"/>
    <w:rsid w:val="00EE3A8E"/>
    <w:rsid w:val="00EF3EFD"/>
    <w:rsid w:val="00F00D61"/>
    <w:rsid w:val="00F14E9D"/>
    <w:rsid w:val="00F209A2"/>
    <w:rsid w:val="00F2577C"/>
    <w:rsid w:val="00F40F36"/>
    <w:rsid w:val="00F44324"/>
    <w:rsid w:val="00F44BAA"/>
    <w:rsid w:val="00F45B3E"/>
    <w:rsid w:val="00F52564"/>
    <w:rsid w:val="00F665DF"/>
    <w:rsid w:val="00F75197"/>
    <w:rsid w:val="00F90299"/>
    <w:rsid w:val="00F9766D"/>
    <w:rsid w:val="00FA7A85"/>
    <w:rsid w:val="00FB0A5E"/>
    <w:rsid w:val="00FB20A5"/>
    <w:rsid w:val="00FB6682"/>
    <w:rsid w:val="00FD19EC"/>
    <w:rsid w:val="00FD1C33"/>
    <w:rsid w:val="00FD20B4"/>
    <w:rsid w:val="00FE187B"/>
    <w:rsid w:val="00FE3434"/>
    <w:rsid w:val="00FF3A3A"/>
    <w:rsid w:val="2A1868AD"/>
    <w:rsid w:val="37A22AE1"/>
    <w:rsid w:val="421D5263"/>
    <w:rsid w:val="4A8A8702"/>
    <w:rsid w:val="51F25C07"/>
    <w:rsid w:val="55AD47DB"/>
    <w:rsid w:val="7FE7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1F41F"/>
  <w15:chartTrackingRefBased/>
  <w15:docId w15:val="{FEC4BE49-5C98-4E6E-95F1-853F1D90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40C16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0B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2823"/>
    <w:pPr>
      <w:keepNext/>
      <w:keepLines/>
      <w:pBdr>
        <w:bottom w:val="single" w:sz="12" w:space="1" w:color="A0CAE4"/>
      </w:pBdr>
      <w:spacing w:before="300" w:line="240" w:lineRule="auto"/>
      <w:outlineLvl w:val="1"/>
    </w:pPr>
    <w:rPr>
      <w:rFonts w:asciiTheme="majorHAnsi" w:eastAsiaTheme="majorEastAsia" w:hAnsiTheme="majorHAnsi" w:cstheme="majorBidi"/>
      <w:b/>
      <w:color w:val="00539F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52823"/>
    <w:pPr>
      <w:pBdr>
        <w:bottom w:val="none" w:sz="0" w:space="0" w:color="auto"/>
      </w:pBdr>
      <w:spacing w:before="240" w:after="60"/>
      <w:outlineLvl w:val="2"/>
    </w:pPr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A06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BA06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90299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F90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E34"/>
  </w:style>
  <w:style w:type="paragraph" w:styleId="Footer">
    <w:name w:val="footer"/>
    <w:basedOn w:val="Normal"/>
    <w:link w:val="FooterChar"/>
    <w:uiPriority w:val="99"/>
    <w:rsid w:val="00F90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E34"/>
  </w:style>
  <w:style w:type="character" w:customStyle="1" w:styleId="Heading1Char">
    <w:name w:val="Heading 1 Char"/>
    <w:basedOn w:val="DefaultParagraphFont"/>
    <w:link w:val="Heading1"/>
    <w:uiPriority w:val="9"/>
    <w:rsid w:val="009200BA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2823"/>
    <w:rPr>
      <w:rFonts w:asciiTheme="majorHAnsi" w:eastAsiaTheme="majorEastAsia" w:hAnsiTheme="majorHAnsi" w:cstheme="majorBidi"/>
      <w:b/>
      <w:color w:val="00539F"/>
      <w:sz w:val="28"/>
      <w:szCs w:val="26"/>
    </w:rPr>
  </w:style>
  <w:style w:type="paragraph" w:styleId="ListBullet">
    <w:name w:val="List Bullet"/>
    <w:basedOn w:val="Normal"/>
    <w:uiPriority w:val="99"/>
    <w:qFormat/>
    <w:rsid w:val="00F90299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rsid w:val="00F90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02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90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E34"/>
    <w:rPr>
      <w:b/>
      <w:bCs/>
      <w:sz w:val="20"/>
      <w:szCs w:val="20"/>
    </w:rPr>
  </w:style>
  <w:style w:type="paragraph" w:styleId="NoSpacing">
    <w:name w:val="No Spacing"/>
    <w:uiPriority w:val="1"/>
    <w:semiHidden/>
    <w:qFormat/>
    <w:rsid w:val="00721F3D"/>
    <w:pPr>
      <w:spacing w:after="0" w:line="240" w:lineRule="auto"/>
    </w:pPr>
  </w:style>
  <w:style w:type="paragraph" w:customStyle="1" w:styleId="Openingblock">
    <w:name w:val="_Opening block"/>
    <w:basedOn w:val="Normal"/>
    <w:link w:val="OpeningblockChar"/>
    <w:uiPriority w:val="17"/>
    <w:qFormat/>
    <w:rsid w:val="004075E8"/>
    <w:pPr>
      <w:spacing w:before="480" w:after="360" w:line="360" w:lineRule="auto"/>
      <w:contextualSpacing/>
    </w:pPr>
  </w:style>
  <w:style w:type="character" w:customStyle="1" w:styleId="OpeningblockChar">
    <w:name w:val="_Opening block Char"/>
    <w:basedOn w:val="DefaultParagraphFont"/>
    <w:link w:val="Openingblock"/>
    <w:uiPriority w:val="17"/>
    <w:rsid w:val="004075E8"/>
  </w:style>
  <w:style w:type="paragraph" w:customStyle="1" w:styleId="Closingblock">
    <w:name w:val="_Closing block"/>
    <w:basedOn w:val="Normal"/>
    <w:link w:val="ClosingblockChar"/>
    <w:uiPriority w:val="19"/>
    <w:qFormat/>
    <w:rsid w:val="004075E8"/>
    <w:pPr>
      <w:spacing w:before="480" w:after="360" w:line="360" w:lineRule="auto"/>
      <w:contextualSpacing/>
    </w:pPr>
  </w:style>
  <w:style w:type="character" w:customStyle="1" w:styleId="ClosingblockChar">
    <w:name w:val="_Closing block Char"/>
    <w:basedOn w:val="DefaultParagraphFont"/>
    <w:link w:val="Closingblock"/>
    <w:uiPriority w:val="19"/>
    <w:rsid w:val="004075E8"/>
  </w:style>
  <w:style w:type="paragraph" w:styleId="Revision">
    <w:name w:val="Revision"/>
    <w:hidden/>
    <w:uiPriority w:val="99"/>
    <w:semiHidden/>
    <w:rsid w:val="009200B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52823"/>
    <w:rPr>
      <w:rFonts w:asciiTheme="majorHAnsi" w:eastAsiaTheme="majorEastAsia" w:hAnsiTheme="majorHAnsi" w:cstheme="majorBidi"/>
      <w:b/>
      <w:color w:val="00539F"/>
      <w:sz w:val="24"/>
      <w:szCs w:val="28"/>
    </w:rPr>
  </w:style>
  <w:style w:type="paragraph" w:customStyle="1" w:styleId="List-intro">
    <w:name w:val="_List-intro"/>
    <w:basedOn w:val="Normal"/>
    <w:next w:val="ListBullet"/>
    <w:link w:val="List-introChar"/>
    <w:qFormat/>
    <w:rsid w:val="00052823"/>
    <w:pPr>
      <w:spacing w:after="50"/>
    </w:pPr>
  </w:style>
  <w:style w:type="character" w:customStyle="1" w:styleId="List-introChar">
    <w:name w:val="_List-intro Char"/>
    <w:basedOn w:val="DefaultParagraphFont"/>
    <w:link w:val="List-intro"/>
    <w:rsid w:val="00052823"/>
  </w:style>
  <w:style w:type="paragraph" w:customStyle="1" w:styleId="List-after">
    <w:name w:val="_List-after"/>
    <w:basedOn w:val="Normal"/>
    <w:next w:val="Normal"/>
    <w:link w:val="List-afterChar"/>
    <w:qFormat/>
    <w:rsid w:val="00052823"/>
    <w:pPr>
      <w:spacing w:before="200"/>
    </w:pPr>
  </w:style>
  <w:style w:type="character" w:customStyle="1" w:styleId="List-afterChar">
    <w:name w:val="_List-after Char"/>
    <w:basedOn w:val="DefaultParagraphFont"/>
    <w:link w:val="List-after"/>
    <w:rsid w:val="00052823"/>
  </w:style>
  <w:style w:type="paragraph" w:customStyle="1" w:styleId="ListParagraph1">
    <w:name w:val="List Paragraph1"/>
    <w:basedOn w:val="ListParagraph"/>
    <w:qFormat/>
    <w:rsid w:val="00567E6E"/>
    <w:pPr>
      <w:numPr>
        <w:numId w:val="4"/>
      </w:numPr>
      <w:spacing w:line="240" w:lineRule="auto"/>
      <w:ind w:left="357" w:hanging="357"/>
      <w:contextualSpacing w:val="0"/>
    </w:pPr>
  </w:style>
  <w:style w:type="paragraph" w:customStyle="1" w:styleId="Listparagraphlevel2">
    <w:name w:val="List paragraph level 2"/>
    <w:basedOn w:val="ListParagraph"/>
    <w:qFormat/>
    <w:rsid w:val="00567E6E"/>
    <w:pPr>
      <w:numPr>
        <w:ilvl w:val="1"/>
        <w:numId w:val="4"/>
      </w:numPr>
      <w:spacing w:line="240" w:lineRule="auto"/>
      <w:ind w:left="1077" w:hanging="357"/>
    </w:pPr>
  </w:style>
  <w:style w:type="paragraph" w:customStyle="1" w:styleId="Listparagraphlevel3">
    <w:name w:val="List paragraph level 3"/>
    <w:basedOn w:val="ListParagraph"/>
    <w:qFormat/>
    <w:rsid w:val="00567E6E"/>
    <w:pPr>
      <w:numPr>
        <w:ilvl w:val="2"/>
        <w:numId w:val="4"/>
      </w:numPr>
      <w:spacing w:line="240" w:lineRule="auto"/>
      <w:ind w:left="1803" w:hanging="181"/>
    </w:pPr>
  </w:style>
  <w:style w:type="character" w:styleId="UnresolvedMention">
    <w:name w:val="Unresolved Mention"/>
    <w:basedOn w:val="DefaultParagraphFont"/>
    <w:uiPriority w:val="99"/>
    <w:semiHidden/>
    <w:rsid w:val="006553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rsid w:val="002C36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ertification.nzscv.co.n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@nzscv.co.n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 D o c u m e n t s ! 1 7 7 3 8 5 0 8 . 2 < / d o c u m e n t i d >  
     < s e n d e r i d > G Q F < / s e n d e r i d >  
     < s e n d e r e m a i l > G E E T I . F A R A M A R Z I @ D U N C A N C O T T E R I L L . C O M < / s e n d e r e m a i l >  
     < l a s t m o d i f i e d > 2 0 2 3 - 1 2 - 0 6 T 1 7 : 1 4 : 0 0 . 0 0 0 0 0 0 0 + 1 3 : 0 0 < / l a s t m o d i f i e d >  
     < d a t a b a s e > D o c u m e n t s 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23cd37-0618-4329-a514-9e485c212af8" xsi:nil="true"/>
    <lcf76f155ced4ddcb4097134ff3c332f xmlns="2d14e335-5727-496b-acd7-2b29a54293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F1162486F74BAF4A35609390C3D6" ma:contentTypeVersion="14" ma:contentTypeDescription="Create a new document." ma:contentTypeScope="" ma:versionID="46bd8f958c10eb03e32c2e2557f322fe">
  <xsd:schema xmlns:xsd="http://www.w3.org/2001/XMLSchema" xmlns:xs="http://www.w3.org/2001/XMLSchema" xmlns:p="http://schemas.microsoft.com/office/2006/metadata/properties" xmlns:ns2="2d14e335-5727-496b-acd7-2b29a54293ce" xmlns:ns3="8623cd37-0618-4329-a514-9e485c212af8" targetNamespace="http://schemas.microsoft.com/office/2006/metadata/properties" ma:root="true" ma:fieldsID="119c4a115d4b22992040545461de06c0" ns2:_="" ns3:_="">
    <xsd:import namespace="2d14e335-5727-496b-acd7-2b29a54293ce"/>
    <xsd:import namespace="8623cd37-0618-4329-a514-9e485c212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e335-5727-496b-acd7-2b29a5429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83d732-60ae-4308-9418-4d55477b8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3cd37-0618-4329-a514-9e485c212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38e88f-3436-4a4a-bd5b-e4c834a957de}" ma:internalName="TaxCatchAll" ma:showField="CatchAllData" ma:web="8623cd37-0618-4329-a514-9e485c212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BCBBF-7979-4453-BB22-C523FCFA8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C5A64C-473F-4B2B-8905-BBDA41DD113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0489B616-A86C-4EC8-BA59-23FAF8F0ED16}">
  <ds:schemaRefs>
    <ds:schemaRef ds:uri="http://schemas.microsoft.com/office/2006/metadata/properties"/>
    <ds:schemaRef ds:uri="http://schemas.microsoft.com/office/infopath/2007/PartnerControls"/>
    <ds:schemaRef ds:uri="8623cd37-0618-4329-a514-9e485c212af8"/>
    <ds:schemaRef ds:uri="2d14e335-5727-496b-acd7-2b29a54293ce"/>
  </ds:schemaRefs>
</ds:datastoreItem>
</file>

<file path=customXml/itemProps4.xml><?xml version="1.0" encoding="utf-8"?>
<ds:datastoreItem xmlns:ds="http://schemas.openxmlformats.org/officeDocument/2006/customXml" ds:itemID="{7722D0ED-5807-4933-AD5B-4AD0BE9DFD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33F8E6-4DFF-4478-8177-8CC837C4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e335-5727-496b-acd7-2b29a54293ce"/>
    <ds:schemaRef ds:uri="8623cd37-0618-4329-a514-9e485c212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1881</Characters>
  <Application>Microsoft Office Word</Application>
  <DocSecurity>0</DocSecurity>
  <Lines>38</Lines>
  <Paragraphs>15</Paragraphs>
  <ScaleCrop>false</ScaleCrop>
  <Company>Plumbers Gas Fitters DrainLayers Board</Company>
  <LinksUpToDate>false</LinksUpToDate>
  <CharactersWithSpaces>2178</CharactersWithSpaces>
  <SharedDoc>false</SharedDoc>
  <HLinks>
    <vt:vector size="12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mailto:info@nzscv.co.nz</vt:lpwstr>
      </vt:variant>
      <vt:variant>
        <vt:lpwstr/>
      </vt:variant>
      <vt:variant>
        <vt:i4>2687083</vt:i4>
      </vt:variant>
      <vt:variant>
        <vt:i4>0</vt:i4>
      </vt:variant>
      <vt:variant>
        <vt:i4>0</vt:i4>
      </vt:variant>
      <vt:variant>
        <vt:i4>5</vt:i4>
      </vt:variant>
      <vt:variant>
        <vt:lpwstr>https://certification.nzscv.co.nz/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Brennan</dc:creator>
  <cp:keywords/>
  <dc:description/>
  <cp:lastModifiedBy>Kirsty Fyfe</cp:lastModifiedBy>
  <cp:revision>2</cp:revision>
  <dcterms:created xsi:type="dcterms:W3CDTF">2026-06-08T02:16:00Z</dcterms:created>
  <dcterms:modified xsi:type="dcterms:W3CDTF">2026-06-08T02:16:00Z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0x01010015DAF1162486F74BAF4A35609390C3D6</vt:lpwstr>
  </property>
  <property fmtid="{D5CDD505-2E9C-101B-9397-08002B2CF9AE}" pid="3" name="MediaServiceImageTags">
    <vt:lpwstr/>
  </property>
  <property fmtid="{D5CDD505-2E9C-101B-9397-08002B2CF9AE}" pid="4" name="WSFooter">
    <vt:lpwstr>17738508_2</vt:lpwstr>
  </property>
  <property fmtid="{D5CDD505-2E9C-101B-9397-08002B2CF9AE}" pid="5" name="docLang">
    <vt:lpwstr>en</vt:lpwstr>
  </property>
</Properties>
</file>